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C592A" w14:textId="0F917C71" w:rsidR="001E6F61" w:rsidRPr="00DF3322" w:rsidRDefault="00344FCE" w:rsidP="00E4788C">
      <w:pPr>
        <w:pStyle w:val="NoSpacing"/>
        <w:jc w:val="center"/>
        <w:rPr>
          <w:rFonts w:cstheme="minorHAnsi"/>
          <w:sz w:val="20"/>
          <w:szCs w:val="20"/>
        </w:rPr>
      </w:pPr>
      <w:r w:rsidRPr="00DF3322">
        <w:rPr>
          <w:rFonts w:cstheme="minorHAnsi"/>
          <w:noProof/>
          <w:sz w:val="20"/>
          <w:szCs w:val="20"/>
        </w:rPr>
        <w:drawing>
          <wp:inline distT="0" distB="0" distL="0" distR="0" wp14:anchorId="1C4E68F3" wp14:editId="425DFDC4">
            <wp:extent cx="2628900" cy="965719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CT_LogoOrang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9945" cy="9661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35FDD4" w14:textId="77777777" w:rsidR="0010597A" w:rsidRPr="00DF3322" w:rsidRDefault="0010597A" w:rsidP="00D61CD2">
      <w:pPr>
        <w:pStyle w:val="NoSpacing"/>
        <w:jc w:val="right"/>
        <w:rPr>
          <w:rFonts w:cstheme="minorHAnsi"/>
          <w:i/>
          <w:sz w:val="20"/>
          <w:szCs w:val="20"/>
        </w:rPr>
      </w:pPr>
      <w:r w:rsidRPr="00DF3322">
        <w:rPr>
          <w:rFonts w:cstheme="minorHAnsi"/>
          <w:i/>
          <w:sz w:val="20"/>
          <w:szCs w:val="20"/>
        </w:rPr>
        <w:t>Media Contacts:</w:t>
      </w:r>
    </w:p>
    <w:p w14:paraId="4FE175B3" w14:textId="42E09C36" w:rsidR="00797681" w:rsidRDefault="00797681" w:rsidP="00D61CD2">
      <w:pPr>
        <w:pStyle w:val="NoSpacing"/>
        <w:jc w:val="right"/>
        <w:rPr>
          <w:rFonts w:cstheme="minorHAnsi"/>
          <w:i/>
          <w:sz w:val="20"/>
          <w:szCs w:val="20"/>
        </w:rPr>
      </w:pPr>
      <w:r>
        <w:rPr>
          <w:rFonts w:cstheme="minorHAnsi"/>
          <w:i/>
          <w:sz w:val="20"/>
          <w:szCs w:val="20"/>
        </w:rPr>
        <w:t>USA: Larry Smith</w:t>
      </w:r>
      <w:r w:rsidR="005544E8">
        <w:rPr>
          <w:rFonts w:cstheme="minorHAnsi"/>
          <w:i/>
          <w:sz w:val="20"/>
          <w:szCs w:val="20"/>
        </w:rPr>
        <w:t xml:space="preserve"> email</w:t>
      </w:r>
      <w:r>
        <w:rPr>
          <w:rFonts w:cstheme="minorHAnsi"/>
          <w:i/>
          <w:sz w:val="20"/>
          <w:szCs w:val="20"/>
        </w:rPr>
        <w:t xml:space="preserve"> </w:t>
      </w:r>
      <w:hyperlink r:id="rId6" w:history="1">
        <w:r w:rsidRPr="005544E8">
          <w:rPr>
            <w:rStyle w:val="Hyperlink"/>
            <w:rFonts w:cstheme="minorHAnsi"/>
            <w:i/>
            <w:sz w:val="20"/>
            <w:szCs w:val="20"/>
          </w:rPr>
          <w:t>larry.smith@wireworldcable.com</w:t>
        </w:r>
      </w:hyperlink>
    </w:p>
    <w:p w14:paraId="5F575739" w14:textId="2E6BDC7E" w:rsidR="0010597A" w:rsidRDefault="00797681" w:rsidP="00D61CD2">
      <w:pPr>
        <w:pStyle w:val="NoSpacing"/>
        <w:jc w:val="right"/>
        <w:rPr>
          <w:rFonts w:cstheme="minorHAnsi"/>
          <w:i/>
          <w:sz w:val="20"/>
          <w:szCs w:val="20"/>
        </w:rPr>
      </w:pPr>
      <w:r>
        <w:rPr>
          <w:rFonts w:cstheme="minorHAnsi"/>
          <w:i/>
          <w:sz w:val="20"/>
          <w:szCs w:val="20"/>
        </w:rPr>
        <w:t>Intl:</w:t>
      </w:r>
      <w:r w:rsidR="005544E8">
        <w:rPr>
          <w:rFonts w:cstheme="minorHAnsi"/>
          <w:i/>
          <w:sz w:val="20"/>
          <w:szCs w:val="20"/>
        </w:rPr>
        <w:t xml:space="preserve"> </w:t>
      </w:r>
      <w:r w:rsidR="00AA72F2" w:rsidRPr="00DF3322">
        <w:rPr>
          <w:rFonts w:cstheme="minorHAnsi"/>
          <w:i/>
          <w:sz w:val="20"/>
          <w:szCs w:val="20"/>
        </w:rPr>
        <w:t>Martin Harding</w:t>
      </w:r>
      <w:r w:rsidR="005544E8">
        <w:rPr>
          <w:rFonts w:cstheme="minorHAnsi"/>
          <w:i/>
          <w:sz w:val="20"/>
          <w:szCs w:val="20"/>
        </w:rPr>
        <w:t xml:space="preserve"> email </w:t>
      </w:r>
      <w:hyperlink r:id="rId7" w:history="1">
        <w:r w:rsidR="005544E8" w:rsidRPr="005544E8">
          <w:rPr>
            <w:rStyle w:val="Hyperlink"/>
            <w:rFonts w:cstheme="minorHAnsi"/>
            <w:i/>
            <w:sz w:val="20"/>
            <w:szCs w:val="20"/>
          </w:rPr>
          <w:t>martin@avemea.com</w:t>
        </w:r>
      </w:hyperlink>
      <w:r>
        <w:rPr>
          <w:rFonts w:cstheme="minorHAnsi"/>
          <w:i/>
          <w:sz w:val="20"/>
          <w:szCs w:val="20"/>
        </w:rPr>
        <w:t xml:space="preserve"> </w:t>
      </w:r>
    </w:p>
    <w:p w14:paraId="2AC2884B" w14:textId="77777777" w:rsidR="005544E8" w:rsidRPr="00DF3322" w:rsidRDefault="005544E8" w:rsidP="00D61CD2">
      <w:pPr>
        <w:pStyle w:val="NoSpacing"/>
        <w:jc w:val="right"/>
        <w:rPr>
          <w:rFonts w:cstheme="minorHAnsi"/>
          <w:i/>
          <w:sz w:val="20"/>
          <w:szCs w:val="20"/>
        </w:rPr>
      </w:pPr>
    </w:p>
    <w:p w14:paraId="0F6948FF" w14:textId="26F7A2A2" w:rsidR="00766591" w:rsidRPr="00DF3322" w:rsidRDefault="00CF2396" w:rsidP="00D61CD2">
      <w:pPr>
        <w:pStyle w:val="NoSpacing"/>
        <w:jc w:val="center"/>
        <w:rPr>
          <w:rFonts w:cstheme="minorHAnsi"/>
          <w:b/>
          <w:bCs/>
          <w:color w:val="000000" w:themeColor="text1"/>
          <w:sz w:val="36"/>
          <w:szCs w:val="36"/>
        </w:rPr>
      </w:pPr>
      <w:proofErr w:type="spellStart"/>
      <w:r w:rsidRPr="00DF3322">
        <w:rPr>
          <w:rFonts w:cstheme="minorHAnsi"/>
          <w:b/>
          <w:bCs/>
          <w:color w:val="000000" w:themeColor="text1"/>
          <w:sz w:val="36"/>
          <w:szCs w:val="36"/>
        </w:rPr>
        <w:t>Wireworld</w:t>
      </w:r>
      <w:proofErr w:type="spellEnd"/>
      <w:r w:rsidR="00C6781D">
        <w:rPr>
          <w:rFonts w:cstheme="minorHAnsi"/>
          <w:b/>
          <w:bCs/>
          <w:color w:val="000000" w:themeColor="text1"/>
          <w:sz w:val="36"/>
          <w:szCs w:val="36"/>
        </w:rPr>
        <w:t xml:space="preserve"> RCA Plug Tonearm Cables </w:t>
      </w:r>
    </w:p>
    <w:p w14:paraId="3A3A58B9" w14:textId="328087A5" w:rsidR="00273349" w:rsidRPr="00DF3322" w:rsidRDefault="00273349" w:rsidP="00D61CD2">
      <w:pPr>
        <w:pStyle w:val="NoSpacing"/>
        <w:rPr>
          <w:rFonts w:cstheme="minorHAnsi"/>
          <w:b/>
          <w:bCs/>
          <w:color w:val="000000" w:themeColor="text1"/>
          <w:sz w:val="20"/>
          <w:szCs w:val="20"/>
        </w:rPr>
      </w:pPr>
    </w:p>
    <w:p w14:paraId="4DFBAAE5" w14:textId="5B5FBAE3" w:rsidR="004B5B70" w:rsidRPr="00E4788C" w:rsidRDefault="00E4788C" w:rsidP="004B5B70">
      <w:pPr>
        <w:pStyle w:val="NoSpacing"/>
        <w:rPr>
          <w:rFonts w:cstheme="minorHAnsi"/>
          <w:sz w:val="21"/>
          <w:szCs w:val="21"/>
        </w:rPr>
      </w:pPr>
      <w:r w:rsidRPr="00E4788C">
        <w:rPr>
          <w:rFonts w:cstheme="minorHAnsi"/>
          <w:noProof/>
          <w:sz w:val="21"/>
          <w:szCs w:val="21"/>
        </w:rPr>
        <w:drawing>
          <wp:anchor distT="0" distB="0" distL="114300" distR="114300" simplePos="0" relativeHeight="251658240" behindDoc="0" locked="0" layoutInCell="1" allowOverlap="1" wp14:anchorId="7FC6D8DF" wp14:editId="660E8AA1">
            <wp:simplePos x="0" y="0"/>
            <wp:positionH relativeFrom="column">
              <wp:posOffset>-1805</wp:posOffset>
            </wp:positionH>
            <wp:positionV relativeFrom="paragraph">
              <wp:posOffset>53975</wp:posOffset>
            </wp:positionV>
            <wp:extent cx="2743200" cy="2743200"/>
            <wp:effectExtent l="0" t="0" r="0" b="0"/>
            <wp:wrapSquare wrapText="bothSides"/>
            <wp:docPr id="1315656631" name="Picture 1" descr="Several cables with wir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5656631" name="Picture 1" descr="Several cables with wires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5B70" w:rsidRPr="00E4788C">
        <w:rPr>
          <w:rFonts w:ascii="Calibri" w:hAnsi="Calibri" w:cs="Calibri"/>
          <w:b/>
          <w:bCs/>
          <w:sz w:val="21"/>
          <w:szCs w:val="21"/>
        </w:rPr>
        <w:t>FORT LAUDERDALE, FL, Ju</w:t>
      </w:r>
      <w:r w:rsidR="009575B1" w:rsidRPr="00E4788C">
        <w:rPr>
          <w:rFonts w:ascii="Calibri" w:hAnsi="Calibri" w:cs="Calibri"/>
          <w:b/>
          <w:bCs/>
          <w:sz w:val="21"/>
          <w:szCs w:val="21"/>
        </w:rPr>
        <w:t xml:space="preserve">ly </w:t>
      </w:r>
      <w:r w:rsidR="00862952" w:rsidRPr="00E4788C">
        <w:rPr>
          <w:rFonts w:ascii="Calibri" w:hAnsi="Calibri" w:cs="Calibri"/>
          <w:b/>
          <w:bCs/>
          <w:sz w:val="21"/>
          <w:szCs w:val="21"/>
        </w:rPr>
        <w:t>10</w:t>
      </w:r>
      <w:r w:rsidR="009575B1" w:rsidRPr="00E4788C">
        <w:rPr>
          <w:rFonts w:ascii="Calibri" w:hAnsi="Calibri" w:cs="Calibri"/>
          <w:b/>
          <w:bCs/>
          <w:sz w:val="21"/>
          <w:szCs w:val="21"/>
        </w:rPr>
        <w:t>th</w:t>
      </w:r>
      <w:r w:rsidR="004B5B70" w:rsidRPr="00E4788C">
        <w:rPr>
          <w:rFonts w:ascii="Calibri" w:hAnsi="Calibri" w:cs="Calibri"/>
          <w:b/>
          <w:bCs/>
          <w:sz w:val="21"/>
          <w:szCs w:val="21"/>
        </w:rPr>
        <w:t>, 2023</w:t>
      </w:r>
      <w:r w:rsidR="004B5B70" w:rsidRPr="00E4788C">
        <w:rPr>
          <w:rFonts w:cstheme="minorHAnsi"/>
          <w:sz w:val="21"/>
          <w:szCs w:val="21"/>
        </w:rPr>
        <w:t xml:space="preserve"> — </w:t>
      </w:r>
      <w:proofErr w:type="spellStart"/>
      <w:r w:rsidR="004B5B70" w:rsidRPr="00E4788C">
        <w:rPr>
          <w:rFonts w:cstheme="minorHAnsi"/>
          <w:sz w:val="21"/>
          <w:szCs w:val="21"/>
        </w:rPr>
        <w:t>Wireworld</w:t>
      </w:r>
      <w:proofErr w:type="spellEnd"/>
      <w:r w:rsidR="004B5B70" w:rsidRPr="00E4788C">
        <w:rPr>
          <w:rFonts w:cstheme="minorHAnsi"/>
          <w:sz w:val="21"/>
          <w:szCs w:val="21"/>
        </w:rPr>
        <w:t xml:space="preserve"> Cable Technology,</w:t>
      </w:r>
      <w:r w:rsidR="008F7207" w:rsidRPr="00E4788C">
        <w:rPr>
          <w:rFonts w:cstheme="minorHAnsi"/>
          <w:sz w:val="21"/>
          <w:szCs w:val="21"/>
        </w:rPr>
        <w:t xml:space="preserve"> </w:t>
      </w:r>
      <w:r w:rsidR="00E31951" w:rsidRPr="00E4788C">
        <w:rPr>
          <w:rFonts w:cstheme="minorHAnsi"/>
          <w:sz w:val="21"/>
          <w:szCs w:val="21"/>
        </w:rPr>
        <w:t xml:space="preserve">a long-standing leader in the audiophile and professional </w:t>
      </w:r>
      <w:r w:rsidR="009416A4" w:rsidRPr="00E4788C">
        <w:rPr>
          <w:rFonts w:cstheme="minorHAnsi"/>
          <w:sz w:val="21"/>
          <w:szCs w:val="21"/>
        </w:rPr>
        <w:t>A</w:t>
      </w:r>
      <w:r w:rsidR="00EE3F16" w:rsidRPr="00E4788C">
        <w:rPr>
          <w:rFonts w:cstheme="minorHAnsi"/>
          <w:sz w:val="21"/>
          <w:szCs w:val="21"/>
        </w:rPr>
        <w:t>/</w:t>
      </w:r>
      <w:r w:rsidR="009416A4" w:rsidRPr="00E4788C">
        <w:rPr>
          <w:rFonts w:cstheme="minorHAnsi"/>
          <w:sz w:val="21"/>
          <w:szCs w:val="21"/>
        </w:rPr>
        <w:t>V cable</w:t>
      </w:r>
      <w:r w:rsidR="00E31951" w:rsidRPr="00E4788C">
        <w:rPr>
          <w:rFonts w:cstheme="minorHAnsi"/>
          <w:sz w:val="21"/>
          <w:szCs w:val="21"/>
        </w:rPr>
        <w:t xml:space="preserve"> industry</w:t>
      </w:r>
      <w:r w:rsidR="004B5B70" w:rsidRPr="00E4788C">
        <w:rPr>
          <w:rFonts w:cstheme="minorHAnsi"/>
          <w:sz w:val="21"/>
          <w:szCs w:val="21"/>
        </w:rPr>
        <w:t xml:space="preserve">, announces the release of </w:t>
      </w:r>
      <w:r w:rsidR="009E322B" w:rsidRPr="00E4788C">
        <w:rPr>
          <w:rFonts w:cstheme="minorHAnsi"/>
          <w:sz w:val="21"/>
          <w:szCs w:val="21"/>
        </w:rPr>
        <w:t>four new cables for turntables</w:t>
      </w:r>
      <w:r w:rsidR="00DB7FBB" w:rsidRPr="00E4788C">
        <w:rPr>
          <w:rFonts w:cstheme="minorHAnsi"/>
          <w:sz w:val="21"/>
          <w:szCs w:val="21"/>
        </w:rPr>
        <w:t xml:space="preserve"> with RCA plug connections</w:t>
      </w:r>
      <w:r w:rsidR="009E322B" w:rsidRPr="00E4788C">
        <w:rPr>
          <w:rFonts w:cstheme="minorHAnsi"/>
          <w:sz w:val="21"/>
          <w:szCs w:val="21"/>
        </w:rPr>
        <w:t xml:space="preserve">. </w:t>
      </w:r>
      <w:r w:rsidR="00CF7D44" w:rsidRPr="00E4788C">
        <w:rPr>
          <w:rFonts w:cstheme="minorHAnsi"/>
          <w:sz w:val="21"/>
          <w:szCs w:val="21"/>
        </w:rPr>
        <w:t>These four cables</w:t>
      </w:r>
      <w:r w:rsidR="005E1FDF" w:rsidRPr="00E4788C">
        <w:rPr>
          <w:rFonts w:cstheme="minorHAnsi"/>
          <w:sz w:val="21"/>
          <w:szCs w:val="21"/>
        </w:rPr>
        <w:t>, named</w:t>
      </w:r>
      <w:r w:rsidR="00CF7D44" w:rsidRPr="00E4788C">
        <w:rPr>
          <w:rFonts w:cstheme="minorHAnsi"/>
          <w:sz w:val="21"/>
          <w:szCs w:val="21"/>
        </w:rPr>
        <w:t xml:space="preserve"> Solstice</w:t>
      </w:r>
      <w:r w:rsidR="00FE69A3" w:rsidRPr="00E4788C">
        <w:rPr>
          <w:rFonts w:cstheme="minorHAnsi"/>
          <w:sz w:val="21"/>
          <w:szCs w:val="21"/>
        </w:rPr>
        <w:t xml:space="preserve"> 8</w:t>
      </w:r>
      <w:r w:rsidR="00CF7D44" w:rsidRPr="00E4788C">
        <w:rPr>
          <w:rFonts w:cstheme="minorHAnsi"/>
          <w:sz w:val="21"/>
          <w:szCs w:val="21"/>
        </w:rPr>
        <w:t>, Eclipse</w:t>
      </w:r>
      <w:r w:rsidR="00FE69A3" w:rsidRPr="00E4788C">
        <w:rPr>
          <w:rFonts w:cstheme="minorHAnsi"/>
          <w:sz w:val="21"/>
          <w:szCs w:val="21"/>
        </w:rPr>
        <w:t xml:space="preserve"> 8</w:t>
      </w:r>
      <w:r w:rsidR="00CF7D44" w:rsidRPr="00E4788C">
        <w:rPr>
          <w:rFonts w:cstheme="minorHAnsi"/>
          <w:sz w:val="21"/>
          <w:szCs w:val="21"/>
        </w:rPr>
        <w:t>, Silver Eclipse</w:t>
      </w:r>
      <w:r w:rsidR="00FE69A3" w:rsidRPr="00E4788C">
        <w:rPr>
          <w:rFonts w:cstheme="minorHAnsi"/>
          <w:sz w:val="21"/>
          <w:szCs w:val="21"/>
        </w:rPr>
        <w:t xml:space="preserve"> 8</w:t>
      </w:r>
      <w:r w:rsidR="00CF7D44" w:rsidRPr="00E4788C">
        <w:rPr>
          <w:rFonts w:cstheme="minorHAnsi"/>
          <w:sz w:val="21"/>
          <w:szCs w:val="21"/>
        </w:rPr>
        <w:t xml:space="preserve"> and Platinum Eclipse</w:t>
      </w:r>
      <w:r w:rsidR="00FE69A3" w:rsidRPr="00E4788C">
        <w:rPr>
          <w:rFonts w:cstheme="minorHAnsi"/>
          <w:sz w:val="21"/>
          <w:szCs w:val="21"/>
        </w:rPr>
        <w:t xml:space="preserve"> 8</w:t>
      </w:r>
      <w:r w:rsidR="00007303" w:rsidRPr="00E4788C">
        <w:rPr>
          <w:rFonts w:cstheme="minorHAnsi"/>
          <w:sz w:val="21"/>
          <w:szCs w:val="21"/>
        </w:rPr>
        <w:t xml:space="preserve">, feature </w:t>
      </w:r>
      <w:proofErr w:type="spellStart"/>
      <w:r w:rsidR="00007303" w:rsidRPr="00E4788C">
        <w:rPr>
          <w:rFonts w:cstheme="minorHAnsi"/>
          <w:sz w:val="21"/>
          <w:szCs w:val="21"/>
        </w:rPr>
        <w:t>Wireworld’s</w:t>
      </w:r>
      <w:proofErr w:type="spellEnd"/>
      <w:r w:rsidR="00007303" w:rsidRPr="00E4788C">
        <w:rPr>
          <w:rFonts w:cstheme="minorHAnsi"/>
          <w:sz w:val="21"/>
          <w:szCs w:val="21"/>
        </w:rPr>
        <w:t xml:space="preserve"> patented DNA Helix conductor geometry and Silver Tube RCA plugs, along with ultra-quiet COMPOSILEX 3 insulation </w:t>
      </w:r>
      <w:r w:rsidR="00CF7D44" w:rsidRPr="00E4788C">
        <w:rPr>
          <w:rFonts w:cstheme="minorHAnsi"/>
          <w:sz w:val="21"/>
          <w:szCs w:val="21"/>
        </w:rPr>
        <w:t xml:space="preserve">and external ground wires, to provide </w:t>
      </w:r>
      <w:r w:rsidR="009416A4" w:rsidRPr="00E4788C">
        <w:rPr>
          <w:rFonts w:cstheme="minorHAnsi"/>
          <w:sz w:val="21"/>
          <w:szCs w:val="21"/>
        </w:rPr>
        <w:t xml:space="preserve">exceptionally lifelike </w:t>
      </w:r>
      <w:r w:rsidR="00CF7D44" w:rsidRPr="00E4788C">
        <w:rPr>
          <w:rFonts w:cstheme="minorHAnsi"/>
          <w:sz w:val="21"/>
          <w:szCs w:val="21"/>
        </w:rPr>
        <w:t xml:space="preserve">sound quality. </w:t>
      </w:r>
    </w:p>
    <w:p w14:paraId="4AD7F75F" w14:textId="7811B9D5" w:rsidR="004B5B70" w:rsidRPr="00E4788C" w:rsidRDefault="004B5B70" w:rsidP="004B5B70">
      <w:pPr>
        <w:pStyle w:val="NoSpacing"/>
        <w:rPr>
          <w:rFonts w:cstheme="minorHAnsi"/>
          <w:sz w:val="21"/>
          <w:szCs w:val="21"/>
        </w:rPr>
      </w:pPr>
    </w:p>
    <w:p w14:paraId="127BE9F1" w14:textId="77777777" w:rsidR="00007303" w:rsidRPr="00E4788C" w:rsidRDefault="00455A30" w:rsidP="004B5B70">
      <w:pPr>
        <w:pStyle w:val="NoSpacing"/>
        <w:rPr>
          <w:rFonts w:cstheme="minorHAnsi"/>
          <w:sz w:val="21"/>
          <w:szCs w:val="21"/>
        </w:rPr>
      </w:pPr>
      <w:r w:rsidRPr="00E4788C">
        <w:rPr>
          <w:rFonts w:cstheme="minorHAnsi"/>
          <w:sz w:val="21"/>
          <w:szCs w:val="21"/>
        </w:rPr>
        <w:t>The four cables differ in their conductor materials and RCA plugs</w:t>
      </w:r>
      <w:r w:rsidR="001A1A95" w:rsidRPr="00E4788C">
        <w:rPr>
          <w:rFonts w:cstheme="minorHAnsi"/>
          <w:sz w:val="21"/>
          <w:szCs w:val="21"/>
        </w:rPr>
        <w:t>, which vary considerably in cost</w:t>
      </w:r>
      <w:r w:rsidRPr="00E4788C">
        <w:rPr>
          <w:rFonts w:cstheme="minorHAnsi"/>
          <w:sz w:val="21"/>
          <w:szCs w:val="21"/>
        </w:rPr>
        <w:t xml:space="preserve">. The conductors in the </w:t>
      </w:r>
      <w:r w:rsidR="001A1A95" w:rsidRPr="00E4788C">
        <w:rPr>
          <w:rFonts w:cstheme="minorHAnsi"/>
          <w:sz w:val="21"/>
          <w:szCs w:val="21"/>
        </w:rPr>
        <w:t>top-level</w:t>
      </w:r>
      <w:r w:rsidRPr="00E4788C">
        <w:rPr>
          <w:rFonts w:cstheme="minorHAnsi"/>
          <w:sz w:val="21"/>
          <w:szCs w:val="21"/>
        </w:rPr>
        <w:t xml:space="preserve"> Platinum Eclipse </w:t>
      </w:r>
      <w:r w:rsidR="00157D87" w:rsidRPr="00E4788C">
        <w:rPr>
          <w:rFonts w:cstheme="minorHAnsi"/>
          <w:sz w:val="21"/>
          <w:szCs w:val="21"/>
        </w:rPr>
        <w:t xml:space="preserve">8 </w:t>
      </w:r>
      <w:r w:rsidRPr="00E4788C">
        <w:rPr>
          <w:rFonts w:cstheme="minorHAnsi"/>
          <w:sz w:val="21"/>
          <w:szCs w:val="21"/>
        </w:rPr>
        <w:t>are made of OCC-7N (Ohno Continuous Cast 99.99999% pure) solid silver</w:t>
      </w:r>
      <w:r w:rsidR="00C06C6D" w:rsidRPr="00E4788C">
        <w:rPr>
          <w:rFonts w:cstheme="minorHAnsi"/>
          <w:sz w:val="21"/>
          <w:szCs w:val="21"/>
        </w:rPr>
        <w:t xml:space="preserve"> and the patented plugs are made of carbon fiber with silver-clad contacts for the lowest possible noise. Silver Eclipse </w:t>
      </w:r>
      <w:r w:rsidR="00157D87" w:rsidRPr="00E4788C">
        <w:rPr>
          <w:rFonts w:cstheme="minorHAnsi"/>
          <w:sz w:val="21"/>
          <w:szCs w:val="21"/>
        </w:rPr>
        <w:t xml:space="preserve">8 </w:t>
      </w:r>
      <w:r w:rsidR="00C06C6D" w:rsidRPr="00E4788C">
        <w:rPr>
          <w:rFonts w:cstheme="minorHAnsi"/>
          <w:sz w:val="21"/>
          <w:szCs w:val="21"/>
        </w:rPr>
        <w:t xml:space="preserve">has OCC-7N silver-clad copper conductors and Silver Tube RCA plugs. Eclipse </w:t>
      </w:r>
      <w:r w:rsidR="00157D87" w:rsidRPr="00E4788C">
        <w:rPr>
          <w:rFonts w:cstheme="minorHAnsi"/>
          <w:sz w:val="21"/>
          <w:szCs w:val="21"/>
        </w:rPr>
        <w:t xml:space="preserve">8 </w:t>
      </w:r>
      <w:r w:rsidR="00C06C6D" w:rsidRPr="00E4788C">
        <w:rPr>
          <w:rFonts w:cstheme="minorHAnsi"/>
          <w:sz w:val="21"/>
          <w:szCs w:val="21"/>
        </w:rPr>
        <w:t xml:space="preserve">has OCC-7N copper conductors and Silver Tube RCA plugs. Solstice </w:t>
      </w:r>
      <w:r w:rsidR="00157D87" w:rsidRPr="00E4788C">
        <w:rPr>
          <w:rFonts w:cstheme="minorHAnsi"/>
          <w:sz w:val="21"/>
          <w:szCs w:val="21"/>
        </w:rPr>
        <w:t xml:space="preserve">8 </w:t>
      </w:r>
      <w:r w:rsidR="00C06C6D" w:rsidRPr="00E4788C">
        <w:rPr>
          <w:rFonts w:cstheme="minorHAnsi"/>
          <w:sz w:val="21"/>
          <w:szCs w:val="21"/>
        </w:rPr>
        <w:t xml:space="preserve">has oxygen-free copper conductors and 24K gold plated </w:t>
      </w:r>
      <w:r w:rsidR="001A1A95" w:rsidRPr="00E4788C">
        <w:rPr>
          <w:rFonts w:cstheme="minorHAnsi"/>
          <w:sz w:val="21"/>
          <w:szCs w:val="21"/>
        </w:rPr>
        <w:t xml:space="preserve">plug </w:t>
      </w:r>
      <w:r w:rsidR="00C06C6D" w:rsidRPr="00E4788C">
        <w:rPr>
          <w:rFonts w:cstheme="minorHAnsi"/>
          <w:sz w:val="21"/>
          <w:szCs w:val="21"/>
        </w:rPr>
        <w:t xml:space="preserve">contacts. Flexible ground wires with </w:t>
      </w:r>
      <w:r w:rsidR="001A1A95" w:rsidRPr="00E4788C">
        <w:rPr>
          <w:rFonts w:cstheme="minorHAnsi"/>
          <w:sz w:val="21"/>
          <w:szCs w:val="21"/>
        </w:rPr>
        <w:t xml:space="preserve">small </w:t>
      </w:r>
      <w:r w:rsidR="00C06C6D" w:rsidRPr="00E4788C">
        <w:rPr>
          <w:rFonts w:cstheme="minorHAnsi"/>
          <w:sz w:val="21"/>
          <w:szCs w:val="21"/>
        </w:rPr>
        <w:t>gold spade lugs are included with all four cables</w:t>
      </w:r>
      <w:r w:rsidR="00007303" w:rsidRPr="00E4788C">
        <w:rPr>
          <w:rFonts w:cstheme="minorHAnsi"/>
          <w:sz w:val="21"/>
          <w:szCs w:val="21"/>
        </w:rPr>
        <w:t>. The cables are also physically flexible enough to avoid interfering with the isolation provided by suspended turntables.</w:t>
      </w:r>
    </w:p>
    <w:p w14:paraId="6A095758" w14:textId="77777777" w:rsidR="00993A5A" w:rsidRPr="00E4788C" w:rsidRDefault="00993A5A" w:rsidP="00993A5A">
      <w:pPr>
        <w:pStyle w:val="NoSpacing"/>
        <w:rPr>
          <w:rFonts w:cstheme="minorHAnsi"/>
          <w:sz w:val="21"/>
          <w:szCs w:val="21"/>
        </w:rPr>
      </w:pPr>
    </w:p>
    <w:p w14:paraId="0479233D" w14:textId="4C88D245" w:rsidR="00993A5A" w:rsidRPr="00E4788C" w:rsidRDefault="00862952" w:rsidP="00993A5A">
      <w:pPr>
        <w:pStyle w:val="NoSpacing"/>
        <w:rPr>
          <w:rFonts w:cstheme="minorHAnsi"/>
          <w:sz w:val="21"/>
          <w:szCs w:val="21"/>
        </w:rPr>
      </w:pPr>
      <w:r w:rsidRPr="00E4788C">
        <w:rPr>
          <w:rFonts w:cstheme="minorHAnsi"/>
          <w:sz w:val="21"/>
          <w:szCs w:val="21"/>
        </w:rPr>
        <w:t>Great a</w:t>
      </w:r>
      <w:r w:rsidR="00993A5A" w:rsidRPr="00E4788C">
        <w:rPr>
          <w:rFonts w:cstheme="minorHAnsi"/>
          <w:sz w:val="21"/>
          <w:szCs w:val="21"/>
        </w:rPr>
        <w:t xml:space="preserve">nalog playback systems are prized for their lively organic portrayal of instruments and voices. However, some of those wonderful musical details and dynamics are lost </w:t>
      </w:r>
      <w:r w:rsidR="004F54D2" w:rsidRPr="00E4788C">
        <w:rPr>
          <w:rFonts w:cstheme="minorHAnsi"/>
          <w:sz w:val="21"/>
          <w:szCs w:val="21"/>
        </w:rPr>
        <w:t>as they pass through</w:t>
      </w:r>
      <w:r w:rsidR="00993A5A" w:rsidRPr="00E4788C">
        <w:rPr>
          <w:rFonts w:cstheme="minorHAnsi"/>
          <w:sz w:val="21"/>
          <w:szCs w:val="21"/>
        </w:rPr>
        <w:t xml:space="preserve"> conventional tonearm cables. </w:t>
      </w:r>
      <w:r w:rsidR="00595832" w:rsidRPr="00E4788C">
        <w:rPr>
          <w:rFonts w:cstheme="minorHAnsi"/>
          <w:sz w:val="21"/>
          <w:szCs w:val="21"/>
        </w:rPr>
        <w:t xml:space="preserve">In learning to minimize </w:t>
      </w:r>
      <w:r w:rsidR="00362FDE" w:rsidRPr="00E4788C">
        <w:rPr>
          <w:rFonts w:cstheme="minorHAnsi"/>
          <w:sz w:val="21"/>
          <w:szCs w:val="21"/>
        </w:rPr>
        <w:t xml:space="preserve">those losses, </w:t>
      </w:r>
      <w:proofErr w:type="spellStart"/>
      <w:r w:rsidR="00362FDE" w:rsidRPr="00E4788C">
        <w:rPr>
          <w:rFonts w:cstheme="minorHAnsi"/>
          <w:sz w:val="21"/>
          <w:szCs w:val="21"/>
        </w:rPr>
        <w:t>Wireworld</w:t>
      </w:r>
      <w:proofErr w:type="spellEnd"/>
      <w:r w:rsidR="00362FDE" w:rsidRPr="00E4788C">
        <w:rPr>
          <w:rFonts w:cstheme="minorHAnsi"/>
          <w:sz w:val="21"/>
          <w:szCs w:val="21"/>
        </w:rPr>
        <w:t xml:space="preserve"> developed </w:t>
      </w:r>
      <w:proofErr w:type="gramStart"/>
      <w:r w:rsidR="00362FDE" w:rsidRPr="00E4788C">
        <w:rPr>
          <w:rFonts w:cstheme="minorHAnsi"/>
          <w:sz w:val="21"/>
          <w:szCs w:val="21"/>
        </w:rPr>
        <w:t>listening</w:t>
      </w:r>
      <w:proofErr w:type="gramEnd"/>
      <w:r w:rsidR="00362FDE" w:rsidRPr="00E4788C">
        <w:rPr>
          <w:rFonts w:cstheme="minorHAnsi"/>
          <w:sz w:val="21"/>
          <w:szCs w:val="21"/>
        </w:rPr>
        <w:t xml:space="preserve"> tests that compare real world cables to virtually perfect direct connections. </w:t>
      </w:r>
      <w:r w:rsidR="00595832" w:rsidRPr="00E4788C">
        <w:rPr>
          <w:rFonts w:cstheme="minorHAnsi"/>
          <w:sz w:val="21"/>
          <w:szCs w:val="21"/>
        </w:rPr>
        <w:t xml:space="preserve">Those objective tests led to the development of the </w:t>
      </w:r>
      <w:r w:rsidR="00362FDE" w:rsidRPr="00E4788C">
        <w:rPr>
          <w:rFonts w:cstheme="minorHAnsi"/>
          <w:sz w:val="21"/>
          <w:szCs w:val="21"/>
        </w:rPr>
        <w:t>patented DNA Helix conductor geometry</w:t>
      </w:r>
      <w:r w:rsidR="00595832" w:rsidRPr="00E4788C">
        <w:rPr>
          <w:rFonts w:cstheme="minorHAnsi"/>
          <w:sz w:val="21"/>
          <w:szCs w:val="21"/>
        </w:rPr>
        <w:t>, which</w:t>
      </w:r>
      <w:r w:rsidR="00362FDE" w:rsidRPr="00E4788C">
        <w:rPr>
          <w:rFonts w:cstheme="minorHAnsi"/>
          <w:sz w:val="21"/>
          <w:szCs w:val="21"/>
        </w:rPr>
        <w:t xml:space="preserve"> minimizes the </w:t>
      </w:r>
      <w:r w:rsidR="00595832" w:rsidRPr="00E4788C">
        <w:rPr>
          <w:rFonts w:cstheme="minorHAnsi"/>
          <w:sz w:val="21"/>
          <w:szCs w:val="21"/>
        </w:rPr>
        <w:t xml:space="preserve">electromagnetic ‘eddy current’ losses of conventional stranded and solid core designs. </w:t>
      </w:r>
      <w:proofErr w:type="spellStart"/>
      <w:r w:rsidR="00DC0A3C" w:rsidRPr="00E4788C">
        <w:rPr>
          <w:rFonts w:cstheme="minorHAnsi"/>
          <w:sz w:val="21"/>
          <w:szCs w:val="21"/>
        </w:rPr>
        <w:t>Wireworld’s</w:t>
      </w:r>
      <w:proofErr w:type="spellEnd"/>
      <w:r w:rsidR="00DC0A3C" w:rsidRPr="00E4788C">
        <w:rPr>
          <w:rFonts w:cstheme="minorHAnsi"/>
          <w:sz w:val="21"/>
          <w:szCs w:val="21"/>
        </w:rPr>
        <w:t xml:space="preserve"> COMPOSILEX 3 insulation takes those improvements a step further by minimizing the triboelectric noise that would otherwise mask quiet musical details. </w:t>
      </w:r>
      <w:r w:rsidR="00B52CBB" w:rsidRPr="00E4788C">
        <w:rPr>
          <w:rFonts w:cstheme="minorHAnsi"/>
          <w:sz w:val="21"/>
          <w:szCs w:val="21"/>
        </w:rPr>
        <w:t>T</w:t>
      </w:r>
      <w:r w:rsidR="00DC0A3C" w:rsidRPr="00E4788C">
        <w:rPr>
          <w:rFonts w:cstheme="minorHAnsi"/>
          <w:sz w:val="21"/>
          <w:szCs w:val="21"/>
        </w:rPr>
        <w:t>hese exclusive features</w:t>
      </w:r>
      <w:r w:rsidR="00B52CBB" w:rsidRPr="00E4788C">
        <w:rPr>
          <w:rFonts w:cstheme="minorHAnsi"/>
          <w:sz w:val="21"/>
          <w:szCs w:val="21"/>
        </w:rPr>
        <w:t xml:space="preserve"> are instrumental in creating the feeling of a live musical performance.</w:t>
      </w:r>
      <w:r w:rsidR="00DC0A3C" w:rsidRPr="00E4788C">
        <w:rPr>
          <w:rFonts w:cstheme="minorHAnsi"/>
          <w:sz w:val="21"/>
          <w:szCs w:val="21"/>
        </w:rPr>
        <w:t xml:space="preserve"> </w:t>
      </w:r>
    </w:p>
    <w:p w14:paraId="126EE194" w14:textId="77777777" w:rsidR="00007303" w:rsidRPr="00E4788C" w:rsidRDefault="00007303" w:rsidP="004B5B70">
      <w:pPr>
        <w:pStyle w:val="NoSpacing"/>
        <w:rPr>
          <w:rFonts w:cstheme="minorHAnsi"/>
          <w:sz w:val="21"/>
          <w:szCs w:val="21"/>
        </w:rPr>
      </w:pPr>
    </w:p>
    <w:p w14:paraId="1D35889D" w14:textId="4C9DBF40" w:rsidR="00455A30" w:rsidRPr="00E4788C" w:rsidRDefault="00007303" w:rsidP="004B5B70">
      <w:pPr>
        <w:pStyle w:val="NoSpacing"/>
        <w:rPr>
          <w:rFonts w:cstheme="minorHAnsi"/>
          <w:sz w:val="21"/>
          <w:szCs w:val="21"/>
        </w:rPr>
      </w:pPr>
      <w:r w:rsidRPr="00E4788C">
        <w:rPr>
          <w:rFonts w:cstheme="minorHAnsi"/>
          <w:sz w:val="21"/>
          <w:szCs w:val="21"/>
        </w:rPr>
        <w:t xml:space="preserve">These cables </w:t>
      </w:r>
      <w:r w:rsidR="0024491F" w:rsidRPr="00E4788C">
        <w:rPr>
          <w:rFonts w:cstheme="minorHAnsi"/>
          <w:sz w:val="21"/>
          <w:szCs w:val="21"/>
        </w:rPr>
        <w:t>are available in standard lengths of 1m, 1.5m and 2m. Custom lengths are also available.</w:t>
      </w:r>
    </w:p>
    <w:p w14:paraId="2251B438" w14:textId="77777777" w:rsidR="000F5888" w:rsidRPr="00E4788C" w:rsidRDefault="000F5888" w:rsidP="004B5B70">
      <w:pPr>
        <w:pStyle w:val="NoSpacing"/>
        <w:rPr>
          <w:rFonts w:cstheme="minorHAnsi"/>
          <w:sz w:val="21"/>
          <w:szCs w:val="21"/>
        </w:rPr>
      </w:pPr>
    </w:p>
    <w:p w14:paraId="7D553307" w14:textId="3C3AAA90" w:rsidR="00766591" w:rsidRPr="00E4788C" w:rsidRDefault="009B5942" w:rsidP="00D61CD2">
      <w:pPr>
        <w:pStyle w:val="NoSpacing"/>
        <w:rPr>
          <w:rFonts w:cstheme="minorHAnsi"/>
          <w:b/>
          <w:bCs/>
          <w:color w:val="000000" w:themeColor="text1"/>
          <w:sz w:val="21"/>
          <w:szCs w:val="21"/>
        </w:rPr>
      </w:pPr>
      <w:r w:rsidRPr="00E4788C">
        <w:rPr>
          <w:rFonts w:cstheme="minorHAnsi"/>
          <w:b/>
          <w:bCs/>
          <w:color w:val="000000" w:themeColor="text1"/>
          <w:sz w:val="21"/>
          <w:szCs w:val="21"/>
        </w:rPr>
        <w:t>Retail Pric</w:t>
      </w:r>
      <w:r w:rsidR="001F4930" w:rsidRPr="00E4788C">
        <w:rPr>
          <w:rFonts w:cstheme="minorHAnsi"/>
          <w:b/>
          <w:bCs/>
          <w:color w:val="000000" w:themeColor="text1"/>
          <w:sz w:val="21"/>
          <w:szCs w:val="21"/>
        </w:rPr>
        <w:t>ing</w:t>
      </w:r>
    </w:p>
    <w:p w14:paraId="04B19C60" w14:textId="51914E44" w:rsidR="004B5B70" w:rsidRPr="00E4788C" w:rsidRDefault="0024491F" w:rsidP="004B5B70">
      <w:pPr>
        <w:pStyle w:val="NoSpacing"/>
        <w:rPr>
          <w:rFonts w:cstheme="minorHAnsi"/>
          <w:sz w:val="21"/>
          <w:szCs w:val="21"/>
        </w:rPr>
      </w:pPr>
      <w:r w:rsidRPr="00E4788C">
        <w:rPr>
          <w:rFonts w:cstheme="minorHAnsi"/>
          <w:sz w:val="21"/>
          <w:szCs w:val="21"/>
        </w:rPr>
        <w:t xml:space="preserve">Solstice </w:t>
      </w:r>
      <w:r w:rsidR="00BD41A6" w:rsidRPr="00E4788C">
        <w:rPr>
          <w:rFonts w:cstheme="minorHAnsi"/>
          <w:sz w:val="21"/>
          <w:szCs w:val="21"/>
        </w:rPr>
        <w:t xml:space="preserve">8 </w:t>
      </w:r>
      <w:r w:rsidRPr="00E4788C">
        <w:rPr>
          <w:rFonts w:cstheme="minorHAnsi"/>
          <w:sz w:val="21"/>
          <w:szCs w:val="21"/>
        </w:rPr>
        <w:t xml:space="preserve">(SOR) $119/1m, $131/1.5m, </w:t>
      </w:r>
      <w:r w:rsidR="00F00A9F" w:rsidRPr="00E4788C">
        <w:rPr>
          <w:rFonts w:cstheme="minorHAnsi"/>
          <w:sz w:val="21"/>
          <w:szCs w:val="21"/>
        </w:rPr>
        <w:t>$</w:t>
      </w:r>
      <w:r w:rsidR="00887018" w:rsidRPr="00E4788C">
        <w:rPr>
          <w:rFonts w:cstheme="minorHAnsi"/>
          <w:sz w:val="21"/>
          <w:szCs w:val="21"/>
        </w:rPr>
        <w:t>143/2m</w:t>
      </w:r>
    </w:p>
    <w:p w14:paraId="136CBDE8" w14:textId="60697485" w:rsidR="004B5B70" w:rsidRPr="00E4788C" w:rsidRDefault="00887018" w:rsidP="00D61CD2">
      <w:pPr>
        <w:pStyle w:val="NoSpacing"/>
        <w:rPr>
          <w:rFonts w:cstheme="minorHAnsi"/>
          <w:sz w:val="21"/>
          <w:szCs w:val="21"/>
        </w:rPr>
      </w:pPr>
      <w:r w:rsidRPr="00E4788C">
        <w:rPr>
          <w:rFonts w:cstheme="minorHAnsi"/>
          <w:sz w:val="21"/>
          <w:szCs w:val="21"/>
        </w:rPr>
        <w:t xml:space="preserve">Eclipse </w:t>
      </w:r>
      <w:r w:rsidR="00BD41A6" w:rsidRPr="00E4788C">
        <w:rPr>
          <w:rFonts w:cstheme="minorHAnsi"/>
          <w:sz w:val="21"/>
          <w:szCs w:val="21"/>
        </w:rPr>
        <w:t xml:space="preserve">8 </w:t>
      </w:r>
      <w:r w:rsidRPr="00E4788C">
        <w:rPr>
          <w:rFonts w:cstheme="minorHAnsi"/>
          <w:sz w:val="21"/>
          <w:szCs w:val="21"/>
        </w:rPr>
        <w:t>(ERT) $420/1m, $480/1.5m, $540/2m</w:t>
      </w:r>
    </w:p>
    <w:p w14:paraId="21FAD745" w14:textId="7259EFCE" w:rsidR="00887018" w:rsidRPr="00E4788C" w:rsidRDefault="00887018" w:rsidP="00D61CD2">
      <w:pPr>
        <w:pStyle w:val="NoSpacing"/>
        <w:rPr>
          <w:rFonts w:cstheme="minorHAnsi"/>
          <w:sz w:val="21"/>
          <w:szCs w:val="21"/>
        </w:rPr>
      </w:pPr>
      <w:r w:rsidRPr="00E4788C">
        <w:rPr>
          <w:rFonts w:cstheme="minorHAnsi"/>
          <w:sz w:val="21"/>
          <w:szCs w:val="21"/>
        </w:rPr>
        <w:t xml:space="preserve">Silver Eclipse </w:t>
      </w:r>
      <w:r w:rsidR="00BD41A6" w:rsidRPr="00E4788C">
        <w:rPr>
          <w:rFonts w:cstheme="minorHAnsi"/>
          <w:sz w:val="21"/>
          <w:szCs w:val="21"/>
        </w:rPr>
        <w:t xml:space="preserve">8 </w:t>
      </w:r>
      <w:r w:rsidRPr="00E4788C">
        <w:rPr>
          <w:rFonts w:cstheme="minorHAnsi"/>
          <w:sz w:val="21"/>
          <w:szCs w:val="21"/>
        </w:rPr>
        <w:t>(SRT) $540/1m, $660/1.5m, $780/2m</w:t>
      </w:r>
    </w:p>
    <w:p w14:paraId="2C2AA993" w14:textId="7B226712" w:rsidR="00887018" w:rsidRPr="00E4788C" w:rsidRDefault="00887018" w:rsidP="00D61CD2">
      <w:pPr>
        <w:pStyle w:val="NoSpacing"/>
        <w:rPr>
          <w:rFonts w:cstheme="minorHAnsi"/>
          <w:sz w:val="21"/>
          <w:szCs w:val="21"/>
        </w:rPr>
      </w:pPr>
      <w:r w:rsidRPr="00E4788C">
        <w:rPr>
          <w:rFonts w:cstheme="minorHAnsi"/>
          <w:sz w:val="21"/>
          <w:szCs w:val="21"/>
        </w:rPr>
        <w:t xml:space="preserve">Platinum Eclipse </w:t>
      </w:r>
      <w:r w:rsidR="00BD41A6" w:rsidRPr="00E4788C">
        <w:rPr>
          <w:rFonts w:cstheme="minorHAnsi"/>
          <w:sz w:val="21"/>
          <w:szCs w:val="21"/>
        </w:rPr>
        <w:t xml:space="preserve">8 </w:t>
      </w:r>
      <w:r w:rsidRPr="00E4788C">
        <w:rPr>
          <w:rFonts w:cstheme="minorHAnsi"/>
          <w:sz w:val="21"/>
          <w:szCs w:val="21"/>
        </w:rPr>
        <w:t>(PRT) $1200/1m, $1550/1.5m, $1900/2m</w:t>
      </w:r>
    </w:p>
    <w:p w14:paraId="6B22181F" w14:textId="77777777" w:rsidR="0024491F" w:rsidRPr="00E4788C" w:rsidRDefault="0024491F" w:rsidP="00D61CD2">
      <w:pPr>
        <w:pStyle w:val="NoSpacing"/>
        <w:rPr>
          <w:rFonts w:cstheme="minorHAnsi"/>
          <w:b/>
          <w:bCs/>
          <w:sz w:val="21"/>
          <w:szCs w:val="21"/>
        </w:rPr>
      </w:pPr>
    </w:p>
    <w:p w14:paraId="072A2B54" w14:textId="2E6FD5E0" w:rsidR="00766591" w:rsidRPr="00E4788C" w:rsidRDefault="00766591" w:rsidP="00D61CD2">
      <w:pPr>
        <w:pStyle w:val="NoSpacing"/>
        <w:rPr>
          <w:rFonts w:cstheme="minorHAnsi"/>
          <w:b/>
          <w:bCs/>
          <w:sz w:val="21"/>
          <w:szCs w:val="21"/>
        </w:rPr>
      </w:pPr>
      <w:r w:rsidRPr="00E4788C">
        <w:rPr>
          <w:rFonts w:cstheme="minorHAnsi"/>
          <w:b/>
          <w:bCs/>
          <w:sz w:val="21"/>
          <w:szCs w:val="21"/>
        </w:rPr>
        <w:t xml:space="preserve">About </w:t>
      </w:r>
      <w:proofErr w:type="spellStart"/>
      <w:r w:rsidRPr="00E4788C">
        <w:rPr>
          <w:rFonts w:cstheme="minorHAnsi"/>
          <w:b/>
          <w:bCs/>
          <w:sz w:val="21"/>
          <w:szCs w:val="21"/>
        </w:rPr>
        <w:t>Wireworld</w:t>
      </w:r>
      <w:proofErr w:type="spellEnd"/>
    </w:p>
    <w:p w14:paraId="263D59F3" w14:textId="3F49A8AC" w:rsidR="004B5B70" w:rsidRPr="00E4788C" w:rsidRDefault="004B5B70" w:rsidP="004B5B70">
      <w:pPr>
        <w:pStyle w:val="NoSpacing"/>
        <w:rPr>
          <w:rFonts w:cstheme="minorHAnsi"/>
          <w:sz w:val="21"/>
          <w:szCs w:val="21"/>
        </w:rPr>
      </w:pPr>
      <w:proofErr w:type="spellStart"/>
      <w:r w:rsidRPr="00E4788C">
        <w:rPr>
          <w:rFonts w:cstheme="minorHAnsi"/>
          <w:sz w:val="21"/>
          <w:szCs w:val="21"/>
        </w:rPr>
        <w:t>Wireworld</w:t>
      </w:r>
      <w:proofErr w:type="spellEnd"/>
      <w:r w:rsidRPr="00E4788C">
        <w:rPr>
          <w:rFonts w:cstheme="minorHAnsi"/>
          <w:sz w:val="21"/>
          <w:szCs w:val="21"/>
        </w:rPr>
        <w:t xml:space="preserve"> Cable Technology, founded by industrial designer David </w:t>
      </w:r>
      <w:proofErr w:type="spellStart"/>
      <w:r w:rsidRPr="00E4788C">
        <w:rPr>
          <w:rFonts w:cstheme="minorHAnsi"/>
          <w:sz w:val="21"/>
          <w:szCs w:val="21"/>
        </w:rPr>
        <w:t>Salz</w:t>
      </w:r>
      <w:proofErr w:type="spellEnd"/>
      <w:r w:rsidRPr="00E4788C">
        <w:rPr>
          <w:rFonts w:cstheme="minorHAnsi"/>
          <w:sz w:val="21"/>
          <w:szCs w:val="21"/>
        </w:rPr>
        <w:t xml:space="preserve"> in 1992, </w:t>
      </w:r>
      <w:r w:rsidR="0032275A" w:rsidRPr="00E4788C">
        <w:rPr>
          <w:rFonts w:cstheme="minorHAnsi"/>
          <w:sz w:val="21"/>
          <w:szCs w:val="21"/>
        </w:rPr>
        <w:t xml:space="preserve">manufactures </w:t>
      </w:r>
      <w:r w:rsidRPr="00E4788C">
        <w:rPr>
          <w:rFonts w:cstheme="minorHAnsi"/>
          <w:sz w:val="21"/>
          <w:szCs w:val="21"/>
        </w:rPr>
        <w:t>digital and analog cable</w:t>
      </w:r>
      <w:r w:rsidR="00117253" w:rsidRPr="00E4788C">
        <w:rPr>
          <w:rFonts w:cstheme="minorHAnsi"/>
          <w:sz w:val="21"/>
          <w:szCs w:val="21"/>
        </w:rPr>
        <w:t>s</w:t>
      </w:r>
      <w:r w:rsidRPr="00E4788C">
        <w:rPr>
          <w:rFonts w:cstheme="minorHAnsi"/>
          <w:sz w:val="21"/>
          <w:szCs w:val="21"/>
        </w:rPr>
        <w:t xml:space="preserve"> for home and professional A/V applications, including HDMI, USB, Ethernet, fiber optic, interconnect, </w:t>
      </w:r>
      <w:proofErr w:type="gramStart"/>
      <w:r w:rsidRPr="00E4788C">
        <w:rPr>
          <w:rFonts w:cstheme="minorHAnsi"/>
          <w:sz w:val="21"/>
          <w:szCs w:val="21"/>
        </w:rPr>
        <w:t>power</w:t>
      </w:r>
      <w:proofErr w:type="gramEnd"/>
      <w:r w:rsidRPr="00E4788C">
        <w:rPr>
          <w:rFonts w:cstheme="minorHAnsi"/>
          <w:sz w:val="21"/>
          <w:szCs w:val="21"/>
        </w:rPr>
        <w:t xml:space="preserve"> and speaker cables. </w:t>
      </w:r>
      <w:proofErr w:type="spellStart"/>
      <w:r w:rsidRPr="00E4788C">
        <w:rPr>
          <w:rFonts w:cstheme="minorHAnsi"/>
          <w:sz w:val="21"/>
          <w:szCs w:val="21"/>
        </w:rPr>
        <w:t>Wireworld</w:t>
      </w:r>
      <w:proofErr w:type="spellEnd"/>
      <w:r w:rsidRPr="00E4788C">
        <w:rPr>
          <w:rFonts w:cstheme="minorHAnsi"/>
          <w:sz w:val="21"/>
          <w:szCs w:val="21"/>
        </w:rPr>
        <w:t xml:space="preserve"> </w:t>
      </w:r>
      <w:r w:rsidR="00F21789" w:rsidRPr="00E4788C">
        <w:rPr>
          <w:rFonts w:cstheme="minorHAnsi"/>
          <w:sz w:val="21"/>
          <w:szCs w:val="21"/>
        </w:rPr>
        <w:t xml:space="preserve">has </w:t>
      </w:r>
      <w:r w:rsidRPr="00E4788C">
        <w:rPr>
          <w:rFonts w:cstheme="minorHAnsi"/>
          <w:sz w:val="21"/>
          <w:szCs w:val="21"/>
        </w:rPr>
        <w:t xml:space="preserve">earned </w:t>
      </w:r>
      <w:r w:rsidR="00F21789" w:rsidRPr="00E4788C">
        <w:rPr>
          <w:rFonts w:cstheme="minorHAnsi"/>
          <w:sz w:val="21"/>
          <w:szCs w:val="21"/>
        </w:rPr>
        <w:t xml:space="preserve">numerous awards and </w:t>
      </w:r>
      <w:r w:rsidR="00946A29" w:rsidRPr="00E4788C">
        <w:rPr>
          <w:rFonts w:cstheme="minorHAnsi"/>
          <w:sz w:val="21"/>
          <w:szCs w:val="21"/>
        </w:rPr>
        <w:t>a</w:t>
      </w:r>
      <w:r w:rsidR="008E6C5F" w:rsidRPr="00E4788C">
        <w:rPr>
          <w:rFonts w:cstheme="minorHAnsi"/>
          <w:sz w:val="21"/>
          <w:szCs w:val="21"/>
        </w:rPr>
        <w:t xml:space="preserve"> loyal following </w:t>
      </w:r>
      <w:r w:rsidR="009575B1" w:rsidRPr="00E4788C">
        <w:rPr>
          <w:rFonts w:cstheme="minorHAnsi"/>
          <w:sz w:val="21"/>
          <w:szCs w:val="21"/>
        </w:rPr>
        <w:t>for</w:t>
      </w:r>
      <w:r w:rsidRPr="00E4788C">
        <w:rPr>
          <w:rFonts w:cstheme="minorHAnsi"/>
          <w:sz w:val="21"/>
          <w:szCs w:val="21"/>
        </w:rPr>
        <w:t xml:space="preserve"> producing cables </w:t>
      </w:r>
      <w:r w:rsidR="009575B1" w:rsidRPr="00E4788C">
        <w:rPr>
          <w:rFonts w:cstheme="minorHAnsi"/>
          <w:sz w:val="21"/>
          <w:szCs w:val="21"/>
        </w:rPr>
        <w:t>with</w:t>
      </w:r>
      <w:r w:rsidRPr="00E4788C">
        <w:rPr>
          <w:rFonts w:cstheme="minorHAnsi"/>
          <w:sz w:val="21"/>
          <w:szCs w:val="21"/>
        </w:rPr>
        <w:t xml:space="preserve"> objective perceptual testing, innovative patented designs, premium materials, and exceptional manufacturing quality. For more information, visit </w:t>
      </w:r>
      <w:hyperlink r:id="rId9" w:history="1">
        <w:r w:rsidRPr="00E4788C">
          <w:rPr>
            <w:rStyle w:val="Hyperlink"/>
            <w:rFonts w:cstheme="minorHAnsi"/>
            <w:b/>
            <w:bCs/>
            <w:sz w:val="21"/>
            <w:szCs w:val="21"/>
          </w:rPr>
          <w:t>www.wireworldcable.com</w:t>
        </w:r>
      </w:hyperlink>
      <w:r w:rsidR="00E31951" w:rsidRPr="00E4788C">
        <w:rPr>
          <w:rFonts w:cstheme="minorHAnsi"/>
          <w:b/>
          <w:bCs/>
          <w:sz w:val="21"/>
          <w:szCs w:val="21"/>
        </w:rPr>
        <w:t xml:space="preserve"> </w:t>
      </w:r>
    </w:p>
    <w:p w14:paraId="03A64269" w14:textId="2F2AE78C" w:rsidR="00480875" w:rsidRPr="00E4788C" w:rsidRDefault="00480875" w:rsidP="004B5B70">
      <w:pPr>
        <w:pStyle w:val="NoSpacing"/>
        <w:rPr>
          <w:rFonts w:cstheme="minorHAnsi"/>
          <w:sz w:val="21"/>
          <w:szCs w:val="21"/>
        </w:rPr>
      </w:pPr>
    </w:p>
    <w:sectPr w:rsidR="00480875" w:rsidRPr="00E4788C" w:rsidSect="00874B7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inionPro-Regular">
    <w:altName w:val="Minion Pro"/>
    <w:panose1 w:val="02040503050306020203"/>
    <w:charset w:val="00"/>
    <w:family w:val="roman"/>
    <w:pitch w:val="variable"/>
    <w:sig w:usb0="60000287" w:usb1="00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19F6"/>
    <w:rsid w:val="00001767"/>
    <w:rsid w:val="00001E7C"/>
    <w:rsid w:val="00003AC7"/>
    <w:rsid w:val="00005840"/>
    <w:rsid w:val="00007303"/>
    <w:rsid w:val="00014154"/>
    <w:rsid w:val="000159A6"/>
    <w:rsid w:val="000209C5"/>
    <w:rsid w:val="00022074"/>
    <w:rsid w:val="00024D1A"/>
    <w:rsid w:val="0002686E"/>
    <w:rsid w:val="000359D4"/>
    <w:rsid w:val="0003628D"/>
    <w:rsid w:val="0005399B"/>
    <w:rsid w:val="00056512"/>
    <w:rsid w:val="00060F47"/>
    <w:rsid w:val="000622B9"/>
    <w:rsid w:val="0006439F"/>
    <w:rsid w:val="000668D2"/>
    <w:rsid w:val="00067D70"/>
    <w:rsid w:val="000700C4"/>
    <w:rsid w:val="0007398D"/>
    <w:rsid w:val="00080B69"/>
    <w:rsid w:val="00083DA5"/>
    <w:rsid w:val="00084B5A"/>
    <w:rsid w:val="00093A5E"/>
    <w:rsid w:val="000A6C3E"/>
    <w:rsid w:val="000B0643"/>
    <w:rsid w:val="000B22B5"/>
    <w:rsid w:val="000B5356"/>
    <w:rsid w:val="000B6423"/>
    <w:rsid w:val="000C1033"/>
    <w:rsid w:val="000C7E7F"/>
    <w:rsid w:val="000E4829"/>
    <w:rsid w:val="000E5ED2"/>
    <w:rsid w:val="000E6673"/>
    <w:rsid w:val="000F072B"/>
    <w:rsid w:val="000F4EBC"/>
    <w:rsid w:val="000F5888"/>
    <w:rsid w:val="0010597A"/>
    <w:rsid w:val="00106D0F"/>
    <w:rsid w:val="00110B0A"/>
    <w:rsid w:val="00111981"/>
    <w:rsid w:val="0011600D"/>
    <w:rsid w:val="00117253"/>
    <w:rsid w:val="0012276C"/>
    <w:rsid w:val="00126DE5"/>
    <w:rsid w:val="00127756"/>
    <w:rsid w:val="0013129F"/>
    <w:rsid w:val="00140D69"/>
    <w:rsid w:val="00141BAA"/>
    <w:rsid w:val="0014760D"/>
    <w:rsid w:val="00151346"/>
    <w:rsid w:val="001556BC"/>
    <w:rsid w:val="00157D87"/>
    <w:rsid w:val="0016284F"/>
    <w:rsid w:val="00166F21"/>
    <w:rsid w:val="00173755"/>
    <w:rsid w:val="00176C64"/>
    <w:rsid w:val="001937DB"/>
    <w:rsid w:val="00196FDF"/>
    <w:rsid w:val="001A1A95"/>
    <w:rsid w:val="001A37D0"/>
    <w:rsid w:val="001C4BE8"/>
    <w:rsid w:val="001D6297"/>
    <w:rsid w:val="001D7DE1"/>
    <w:rsid w:val="001E6F61"/>
    <w:rsid w:val="001F3D7E"/>
    <w:rsid w:val="001F42D6"/>
    <w:rsid w:val="001F4930"/>
    <w:rsid w:val="00200AC6"/>
    <w:rsid w:val="002019B7"/>
    <w:rsid w:val="00215C87"/>
    <w:rsid w:val="002218D3"/>
    <w:rsid w:val="00224FB4"/>
    <w:rsid w:val="002263EE"/>
    <w:rsid w:val="00227DF9"/>
    <w:rsid w:val="0024491F"/>
    <w:rsid w:val="00253B8B"/>
    <w:rsid w:val="00263AC6"/>
    <w:rsid w:val="0026417C"/>
    <w:rsid w:val="00273349"/>
    <w:rsid w:val="00277FC8"/>
    <w:rsid w:val="0028318A"/>
    <w:rsid w:val="00291CEF"/>
    <w:rsid w:val="002A10F1"/>
    <w:rsid w:val="002B6F15"/>
    <w:rsid w:val="002B7772"/>
    <w:rsid w:val="002C0C88"/>
    <w:rsid w:val="002C3637"/>
    <w:rsid w:val="002C6812"/>
    <w:rsid w:val="002C6BF0"/>
    <w:rsid w:val="002D4EF9"/>
    <w:rsid w:val="0030042A"/>
    <w:rsid w:val="0032275A"/>
    <w:rsid w:val="00327182"/>
    <w:rsid w:val="00336558"/>
    <w:rsid w:val="00340871"/>
    <w:rsid w:val="003442A2"/>
    <w:rsid w:val="00344FCE"/>
    <w:rsid w:val="00353A35"/>
    <w:rsid w:val="00362D60"/>
    <w:rsid w:val="00362FDE"/>
    <w:rsid w:val="00385CF3"/>
    <w:rsid w:val="00387000"/>
    <w:rsid w:val="0038744D"/>
    <w:rsid w:val="00393456"/>
    <w:rsid w:val="003A0FE2"/>
    <w:rsid w:val="003B085E"/>
    <w:rsid w:val="003B57EF"/>
    <w:rsid w:val="003C0A09"/>
    <w:rsid w:val="003C2BF2"/>
    <w:rsid w:val="003D1293"/>
    <w:rsid w:val="003D19FA"/>
    <w:rsid w:val="003D5730"/>
    <w:rsid w:val="003D741B"/>
    <w:rsid w:val="003E4DD4"/>
    <w:rsid w:val="003F0B28"/>
    <w:rsid w:val="004037E2"/>
    <w:rsid w:val="004170E6"/>
    <w:rsid w:val="00424302"/>
    <w:rsid w:val="00454DB9"/>
    <w:rsid w:val="00455A30"/>
    <w:rsid w:val="00466EC3"/>
    <w:rsid w:val="00477EF5"/>
    <w:rsid w:val="00480875"/>
    <w:rsid w:val="00481DF0"/>
    <w:rsid w:val="00484BE6"/>
    <w:rsid w:val="0048560B"/>
    <w:rsid w:val="004911AA"/>
    <w:rsid w:val="00495B14"/>
    <w:rsid w:val="004A14EC"/>
    <w:rsid w:val="004A4BCB"/>
    <w:rsid w:val="004B5B70"/>
    <w:rsid w:val="004B71DA"/>
    <w:rsid w:val="004C0BF4"/>
    <w:rsid w:val="004C524D"/>
    <w:rsid w:val="004C52E9"/>
    <w:rsid w:val="004C55AC"/>
    <w:rsid w:val="004C5D37"/>
    <w:rsid w:val="004F2236"/>
    <w:rsid w:val="004F54D2"/>
    <w:rsid w:val="0050023F"/>
    <w:rsid w:val="00503FD3"/>
    <w:rsid w:val="00520E5C"/>
    <w:rsid w:val="00523F1C"/>
    <w:rsid w:val="005275B8"/>
    <w:rsid w:val="005278E8"/>
    <w:rsid w:val="00530D01"/>
    <w:rsid w:val="00532881"/>
    <w:rsid w:val="00541127"/>
    <w:rsid w:val="0054286A"/>
    <w:rsid w:val="005479C1"/>
    <w:rsid w:val="00553079"/>
    <w:rsid w:val="005531CE"/>
    <w:rsid w:val="005544E8"/>
    <w:rsid w:val="005564DF"/>
    <w:rsid w:val="005630EE"/>
    <w:rsid w:val="0056582B"/>
    <w:rsid w:val="00584751"/>
    <w:rsid w:val="00584EF1"/>
    <w:rsid w:val="00585C58"/>
    <w:rsid w:val="00595832"/>
    <w:rsid w:val="005B073D"/>
    <w:rsid w:val="005D36C1"/>
    <w:rsid w:val="005D3F24"/>
    <w:rsid w:val="005D4B70"/>
    <w:rsid w:val="005D76B3"/>
    <w:rsid w:val="005E1FDF"/>
    <w:rsid w:val="005E4685"/>
    <w:rsid w:val="005E4E94"/>
    <w:rsid w:val="005F4A00"/>
    <w:rsid w:val="00601796"/>
    <w:rsid w:val="00613C11"/>
    <w:rsid w:val="006149BF"/>
    <w:rsid w:val="00616C3A"/>
    <w:rsid w:val="0062685A"/>
    <w:rsid w:val="0063349F"/>
    <w:rsid w:val="006400AF"/>
    <w:rsid w:val="00647F0A"/>
    <w:rsid w:val="00654D32"/>
    <w:rsid w:val="00665041"/>
    <w:rsid w:val="00675534"/>
    <w:rsid w:val="00675721"/>
    <w:rsid w:val="00680686"/>
    <w:rsid w:val="006807DD"/>
    <w:rsid w:val="00697A3B"/>
    <w:rsid w:val="006A2F89"/>
    <w:rsid w:val="006B24A5"/>
    <w:rsid w:val="006B450A"/>
    <w:rsid w:val="006B538D"/>
    <w:rsid w:val="006C04C7"/>
    <w:rsid w:val="006C4D7C"/>
    <w:rsid w:val="006D1CA6"/>
    <w:rsid w:val="006D2F23"/>
    <w:rsid w:val="006D5F78"/>
    <w:rsid w:val="006E12F7"/>
    <w:rsid w:val="006E5055"/>
    <w:rsid w:val="00702A0C"/>
    <w:rsid w:val="00704ABE"/>
    <w:rsid w:val="00716540"/>
    <w:rsid w:val="0071731B"/>
    <w:rsid w:val="007263E4"/>
    <w:rsid w:val="00733436"/>
    <w:rsid w:val="00733C00"/>
    <w:rsid w:val="0075137A"/>
    <w:rsid w:val="0075289D"/>
    <w:rsid w:val="007544D0"/>
    <w:rsid w:val="0075648F"/>
    <w:rsid w:val="0076135B"/>
    <w:rsid w:val="00765D4C"/>
    <w:rsid w:val="00766591"/>
    <w:rsid w:val="00783F8A"/>
    <w:rsid w:val="00790164"/>
    <w:rsid w:val="00797681"/>
    <w:rsid w:val="007B2143"/>
    <w:rsid w:val="007C0EC4"/>
    <w:rsid w:val="007C752E"/>
    <w:rsid w:val="007D7F1C"/>
    <w:rsid w:val="007E0114"/>
    <w:rsid w:val="007E47A5"/>
    <w:rsid w:val="007E65B0"/>
    <w:rsid w:val="007E6B48"/>
    <w:rsid w:val="007E7BE6"/>
    <w:rsid w:val="00800182"/>
    <w:rsid w:val="008344D7"/>
    <w:rsid w:val="00834A48"/>
    <w:rsid w:val="00835466"/>
    <w:rsid w:val="0084515C"/>
    <w:rsid w:val="00847945"/>
    <w:rsid w:val="008560E4"/>
    <w:rsid w:val="00862952"/>
    <w:rsid w:val="00864145"/>
    <w:rsid w:val="0086459B"/>
    <w:rsid w:val="00865389"/>
    <w:rsid w:val="00874B71"/>
    <w:rsid w:val="008800A8"/>
    <w:rsid w:val="00885C96"/>
    <w:rsid w:val="00887018"/>
    <w:rsid w:val="00890EA9"/>
    <w:rsid w:val="0089220F"/>
    <w:rsid w:val="008A5566"/>
    <w:rsid w:val="008B2376"/>
    <w:rsid w:val="008C5A06"/>
    <w:rsid w:val="008D748E"/>
    <w:rsid w:val="008E1C8B"/>
    <w:rsid w:val="008E4A07"/>
    <w:rsid w:val="008E691F"/>
    <w:rsid w:val="008E6C5F"/>
    <w:rsid w:val="008E76B4"/>
    <w:rsid w:val="008E7B43"/>
    <w:rsid w:val="008F7207"/>
    <w:rsid w:val="0091138C"/>
    <w:rsid w:val="009177C8"/>
    <w:rsid w:val="00931043"/>
    <w:rsid w:val="00936350"/>
    <w:rsid w:val="009416A4"/>
    <w:rsid w:val="00942ED4"/>
    <w:rsid w:val="00945EF7"/>
    <w:rsid w:val="00946A29"/>
    <w:rsid w:val="009575B1"/>
    <w:rsid w:val="00975FF6"/>
    <w:rsid w:val="00976661"/>
    <w:rsid w:val="009808D8"/>
    <w:rsid w:val="00993A5A"/>
    <w:rsid w:val="00996E6E"/>
    <w:rsid w:val="009B4F2B"/>
    <w:rsid w:val="009B5061"/>
    <w:rsid w:val="009B5942"/>
    <w:rsid w:val="009B5CF5"/>
    <w:rsid w:val="009B7C60"/>
    <w:rsid w:val="009D5871"/>
    <w:rsid w:val="009D5BF7"/>
    <w:rsid w:val="009D7342"/>
    <w:rsid w:val="009E2322"/>
    <w:rsid w:val="009E322B"/>
    <w:rsid w:val="009E75A0"/>
    <w:rsid w:val="009F10CD"/>
    <w:rsid w:val="009F1D14"/>
    <w:rsid w:val="009F24CE"/>
    <w:rsid w:val="00A238BD"/>
    <w:rsid w:val="00A23D3A"/>
    <w:rsid w:val="00A25F9A"/>
    <w:rsid w:val="00A32D47"/>
    <w:rsid w:val="00A33ACB"/>
    <w:rsid w:val="00A476F4"/>
    <w:rsid w:val="00A568AE"/>
    <w:rsid w:val="00A616DC"/>
    <w:rsid w:val="00A63B35"/>
    <w:rsid w:val="00A63F64"/>
    <w:rsid w:val="00A71E18"/>
    <w:rsid w:val="00A774D6"/>
    <w:rsid w:val="00A82D35"/>
    <w:rsid w:val="00A90C6B"/>
    <w:rsid w:val="00A93FD2"/>
    <w:rsid w:val="00AA0CF2"/>
    <w:rsid w:val="00AA179C"/>
    <w:rsid w:val="00AA19AC"/>
    <w:rsid w:val="00AA72F2"/>
    <w:rsid w:val="00AC21D8"/>
    <w:rsid w:val="00AC3FB7"/>
    <w:rsid w:val="00AC59A7"/>
    <w:rsid w:val="00AD17A0"/>
    <w:rsid w:val="00AD2A95"/>
    <w:rsid w:val="00AE720E"/>
    <w:rsid w:val="00AE7DB9"/>
    <w:rsid w:val="00AF7B6C"/>
    <w:rsid w:val="00B00D83"/>
    <w:rsid w:val="00B0277C"/>
    <w:rsid w:val="00B07B93"/>
    <w:rsid w:val="00B17223"/>
    <w:rsid w:val="00B24216"/>
    <w:rsid w:val="00B34244"/>
    <w:rsid w:val="00B35833"/>
    <w:rsid w:val="00B42869"/>
    <w:rsid w:val="00B43BD0"/>
    <w:rsid w:val="00B5149B"/>
    <w:rsid w:val="00B526CE"/>
    <w:rsid w:val="00B52CBB"/>
    <w:rsid w:val="00B55C40"/>
    <w:rsid w:val="00B62B8F"/>
    <w:rsid w:val="00B644F7"/>
    <w:rsid w:val="00B71BAA"/>
    <w:rsid w:val="00B819F6"/>
    <w:rsid w:val="00B9200C"/>
    <w:rsid w:val="00B93F0E"/>
    <w:rsid w:val="00BA0A98"/>
    <w:rsid w:val="00BA12EE"/>
    <w:rsid w:val="00BA4797"/>
    <w:rsid w:val="00BA50F3"/>
    <w:rsid w:val="00BB6F52"/>
    <w:rsid w:val="00BC62EB"/>
    <w:rsid w:val="00BD41A6"/>
    <w:rsid w:val="00BD5CAA"/>
    <w:rsid w:val="00BF3B4E"/>
    <w:rsid w:val="00C06C6D"/>
    <w:rsid w:val="00C129CA"/>
    <w:rsid w:val="00C54023"/>
    <w:rsid w:val="00C55FA6"/>
    <w:rsid w:val="00C56107"/>
    <w:rsid w:val="00C64DC8"/>
    <w:rsid w:val="00C650FC"/>
    <w:rsid w:val="00C6781D"/>
    <w:rsid w:val="00C83FF6"/>
    <w:rsid w:val="00C87741"/>
    <w:rsid w:val="00C9011D"/>
    <w:rsid w:val="00C91FE1"/>
    <w:rsid w:val="00CA5FEA"/>
    <w:rsid w:val="00CB4C93"/>
    <w:rsid w:val="00CB5F0B"/>
    <w:rsid w:val="00CE1D5C"/>
    <w:rsid w:val="00CF2396"/>
    <w:rsid w:val="00CF2644"/>
    <w:rsid w:val="00CF6005"/>
    <w:rsid w:val="00CF7D44"/>
    <w:rsid w:val="00D02882"/>
    <w:rsid w:val="00D0290E"/>
    <w:rsid w:val="00D03846"/>
    <w:rsid w:val="00D15A89"/>
    <w:rsid w:val="00D23070"/>
    <w:rsid w:val="00D31883"/>
    <w:rsid w:val="00D325B5"/>
    <w:rsid w:val="00D520F2"/>
    <w:rsid w:val="00D535BC"/>
    <w:rsid w:val="00D568A3"/>
    <w:rsid w:val="00D61A3B"/>
    <w:rsid w:val="00D61CD2"/>
    <w:rsid w:val="00D70ADA"/>
    <w:rsid w:val="00D957D6"/>
    <w:rsid w:val="00DB6622"/>
    <w:rsid w:val="00DB7FBB"/>
    <w:rsid w:val="00DC0A3C"/>
    <w:rsid w:val="00DC7409"/>
    <w:rsid w:val="00DD42ED"/>
    <w:rsid w:val="00DD625E"/>
    <w:rsid w:val="00DE0157"/>
    <w:rsid w:val="00DE0642"/>
    <w:rsid w:val="00DE3826"/>
    <w:rsid w:val="00DF0844"/>
    <w:rsid w:val="00DF3322"/>
    <w:rsid w:val="00E1714B"/>
    <w:rsid w:val="00E24467"/>
    <w:rsid w:val="00E27C99"/>
    <w:rsid w:val="00E31951"/>
    <w:rsid w:val="00E32E74"/>
    <w:rsid w:val="00E4788C"/>
    <w:rsid w:val="00E514DD"/>
    <w:rsid w:val="00E5230B"/>
    <w:rsid w:val="00E533DC"/>
    <w:rsid w:val="00E53A5E"/>
    <w:rsid w:val="00E55CDB"/>
    <w:rsid w:val="00E7213A"/>
    <w:rsid w:val="00E733A9"/>
    <w:rsid w:val="00E83E8A"/>
    <w:rsid w:val="00E84B25"/>
    <w:rsid w:val="00EA3B72"/>
    <w:rsid w:val="00EB045A"/>
    <w:rsid w:val="00EB7E04"/>
    <w:rsid w:val="00EC05B2"/>
    <w:rsid w:val="00ED06AC"/>
    <w:rsid w:val="00ED3954"/>
    <w:rsid w:val="00ED7BFA"/>
    <w:rsid w:val="00EE2209"/>
    <w:rsid w:val="00EE238E"/>
    <w:rsid w:val="00EE3F16"/>
    <w:rsid w:val="00EE70FB"/>
    <w:rsid w:val="00F00A9F"/>
    <w:rsid w:val="00F05744"/>
    <w:rsid w:val="00F11A81"/>
    <w:rsid w:val="00F1209F"/>
    <w:rsid w:val="00F14C00"/>
    <w:rsid w:val="00F21789"/>
    <w:rsid w:val="00F21F31"/>
    <w:rsid w:val="00F26CF7"/>
    <w:rsid w:val="00F33C08"/>
    <w:rsid w:val="00F42175"/>
    <w:rsid w:val="00F522CE"/>
    <w:rsid w:val="00F53A13"/>
    <w:rsid w:val="00F65FD8"/>
    <w:rsid w:val="00F70424"/>
    <w:rsid w:val="00F71ACB"/>
    <w:rsid w:val="00F723E9"/>
    <w:rsid w:val="00F8284E"/>
    <w:rsid w:val="00F95657"/>
    <w:rsid w:val="00FA5C23"/>
    <w:rsid w:val="00FA5F6F"/>
    <w:rsid w:val="00FB0640"/>
    <w:rsid w:val="00FB33D5"/>
    <w:rsid w:val="00FB5283"/>
    <w:rsid w:val="00FB7A2E"/>
    <w:rsid w:val="00FC1FC5"/>
    <w:rsid w:val="00FD30F6"/>
    <w:rsid w:val="00FD52B7"/>
    <w:rsid w:val="00FD70D5"/>
    <w:rsid w:val="00FE1822"/>
    <w:rsid w:val="00FE1FCD"/>
    <w:rsid w:val="00FE3382"/>
    <w:rsid w:val="00FE568C"/>
    <w:rsid w:val="00FE6311"/>
    <w:rsid w:val="00FE69A3"/>
    <w:rsid w:val="00FF1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50106E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1A81"/>
  </w:style>
  <w:style w:type="paragraph" w:styleId="Heading1">
    <w:name w:val="heading 1"/>
    <w:basedOn w:val="Normal"/>
    <w:next w:val="Normal"/>
    <w:link w:val="Heading1Char"/>
    <w:uiPriority w:val="9"/>
    <w:qFormat/>
    <w:rsid w:val="00F828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828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828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55C40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1E6F61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6F6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6F61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E6F6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E6F61"/>
    <w:rPr>
      <w:color w:val="800080" w:themeColor="followedHyperlink"/>
      <w:u w:val="single"/>
    </w:rPr>
  </w:style>
  <w:style w:type="paragraph" w:customStyle="1" w:styleId="BasicParagraph">
    <w:name w:val="[Basic Paragraph]"/>
    <w:basedOn w:val="Normal"/>
    <w:uiPriority w:val="99"/>
    <w:rsid w:val="0091138C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Theme="minorEastAsia" w:hAnsi="MinionPro-Regular" w:cs="MinionPro-Regular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8284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828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8284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odyText">
    <w:name w:val="Body Text"/>
    <w:basedOn w:val="Normal"/>
    <w:link w:val="BodyTextChar"/>
    <w:uiPriority w:val="99"/>
    <w:unhideWhenUsed/>
    <w:rsid w:val="00F8284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F8284E"/>
  </w:style>
  <w:style w:type="paragraph" w:styleId="BodyTextFirstIndent">
    <w:name w:val="Body Text First Indent"/>
    <w:basedOn w:val="BodyText"/>
    <w:link w:val="BodyTextFirstIndentChar"/>
    <w:uiPriority w:val="99"/>
    <w:unhideWhenUsed/>
    <w:rsid w:val="00F8284E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F8284E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E338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E3382"/>
  </w:style>
  <w:style w:type="paragraph" w:styleId="BodyTextFirstIndent2">
    <w:name w:val="Body Text First Indent 2"/>
    <w:basedOn w:val="BodyTextIndent"/>
    <w:link w:val="BodyTextFirstIndent2Char"/>
    <w:uiPriority w:val="99"/>
    <w:unhideWhenUsed/>
    <w:rsid w:val="00FE3382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rsid w:val="00FE3382"/>
  </w:style>
  <w:style w:type="character" w:styleId="Strong">
    <w:name w:val="Strong"/>
    <w:basedOn w:val="DefaultParagraphFont"/>
    <w:uiPriority w:val="22"/>
    <w:qFormat/>
    <w:rsid w:val="00110B0A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2B77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81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6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44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43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428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53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7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21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19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hyperlink" Target="http://martin@avemea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larry.smith@wireworldcable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ireworldcabl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59A60E-6312-441F-840C-36BE56478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783</TotalTime>
  <Pages>1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David</dc:creator>
  <cp:lastModifiedBy>B Bavone</cp:lastModifiedBy>
  <cp:revision>6</cp:revision>
  <cp:lastPrinted>2019-05-07T17:31:00Z</cp:lastPrinted>
  <dcterms:created xsi:type="dcterms:W3CDTF">2023-07-04T01:25:00Z</dcterms:created>
  <dcterms:modified xsi:type="dcterms:W3CDTF">2023-07-10T18:08:00Z</dcterms:modified>
</cp:coreProperties>
</file>